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="276" w:lineRule="auto"/>
        <w:jc w:val="center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0" w:line="276" w:lineRule="auto"/>
        <w:rPr>
          <w:rFonts w:ascii="Arial" w:cs="Arial" w:eastAsia="Arial" w:hAnsi="Arial"/>
          <w:b w:val="1"/>
          <w:smallCaps w:val="1"/>
          <w:color w:val="00000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ALLEGATO A)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0" w:line="276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FAC-SIMILE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MANIFESTAZIONE DI INTERESSE</w:t>
      </w:r>
    </w:p>
    <w:p w:rsidR="00000000" w:rsidDel="00000000" w:rsidP="00000000" w:rsidRDefault="00000000" w:rsidRPr="00000000" w14:paraId="00000004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Spett.le Arpae Emilia-Romagna </w:t>
      </w:r>
    </w:p>
    <w:p w:rsidR="00000000" w:rsidDel="00000000" w:rsidP="00000000" w:rsidRDefault="00000000" w:rsidRPr="00000000" w14:paraId="00000005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Po n. 5</w:t>
      </w:r>
    </w:p>
    <w:p w:rsidR="00000000" w:rsidDel="00000000" w:rsidP="00000000" w:rsidRDefault="00000000" w:rsidRPr="00000000" w14:paraId="00000006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40139 Bologna BO</w:t>
      </w:r>
    </w:p>
    <w:p w:rsidR="00000000" w:rsidDel="00000000" w:rsidP="00000000" w:rsidRDefault="00000000" w:rsidRPr="00000000" w14:paraId="00000007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PEC: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acquisti@cert.arpa.emr.it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Telefono: +39 051 6223811</w:t>
      </w:r>
    </w:p>
    <w:p w:rsidR="00000000" w:rsidDel="00000000" w:rsidP="00000000" w:rsidRDefault="00000000" w:rsidRPr="00000000" w14:paraId="00000009">
      <w:pPr>
        <w:spacing w:after="120" w:before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0" w:line="276" w:lineRule="auto"/>
        <w:ind w:left="2832" w:firstLine="0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OGGETTO: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manifestazione di interesse all'affidamento, previa procedura negoziata senza bando  ai sensi dell’ art. 50, comma 1, lett. e) del D. lgs. 36/2023, della fornitura suddivisa in lotti di sonde automatiche per il monitoraggio, da espletarsi mediante RDO sulla piattaforma Sater, in risposta all’avviso pubblicato sulla piattaforma SATER.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sottoscritto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nato il ....................................a 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residente in ............................................................ via 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codice fiscale n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qualità di 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dell’operatore economico....................................................................................................................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sede legale in ......................................................... via .................................................................</w:t>
      </w:r>
    </w:p>
    <w:p w:rsidR="00000000" w:rsidDel="00000000" w:rsidP="00000000" w:rsidRDefault="00000000" w:rsidRPr="00000000" w14:paraId="00000014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sede operativa in .........................................................via ..................................................................</w:t>
      </w:r>
    </w:p>
    <w:p w:rsidR="00000000" w:rsidDel="00000000" w:rsidP="00000000" w:rsidRDefault="00000000" w:rsidRPr="00000000" w14:paraId="00000015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codice fiscale n... ................................................... partita IVA n.........................................................</w:t>
      </w:r>
    </w:p>
    <w:p w:rsidR="00000000" w:rsidDel="00000000" w:rsidP="00000000" w:rsidRDefault="00000000" w:rsidRPr="00000000" w14:paraId="00000016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ogni comunicazione relativa a chiarimenti e per le verifiche previste dalla normativa vigente: </w:t>
      </w:r>
    </w:p>
    <w:p w:rsidR="00000000" w:rsidDel="00000000" w:rsidP="00000000" w:rsidRDefault="00000000" w:rsidRPr="00000000" w14:paraId="00000018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Domicilio eletto: </w:t>
      </w:r>
    </w:p>
    <w:p w:rsidR="00000000" w:rsidDel="00000000" w:rsidP="00000000" w:rsidRDefault="00000000" w:rsidRPr="00000000" w14:paraId="00000019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Via ………………….……………………………………. Località…………………………………….. CAP ………………………………….</w:t>
      </w:r>
    </w:p>
    <w:p w:rsidR="00000000" w:rsidDel="00000000" w:rsidP="00000000" w:rsidRDefault="00000000" w:rsidRPr="00000000" w14:paraId="0000001A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n. di telefono.............................................. e-mail (PEC) ……………..................................................</w:t>
      </w:r>
    </w:p>
    <w:p w:rsidR="00000000" w:rsidDel="00000000" w:rsidP="00000000" w:rsidRDefault="00000000" w:rsidRPr="00000000" w14:paraId="0000001B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(in caso di imprese straniere) e-mail ………………………………………………………………………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after="120" w:before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MANIFESTA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proprio interesse a partecipare alla selezione in oggett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 per il LOTTO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in possesso dei requisiti di ordine generale prescritti nell’avviso di manifestazione di interesse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 aver regolarmente eseguito nell'ultimo triennio, antecedente alla data di scadenza della manifestazione di interesse, contratti aventi ad oggetto forniture analoghe a quelle della procedura in oggetto per un valore non inferiore all'importo a </w:t>
      </w:r>
      <w:r w:rsidDel="00000000" w:rsidR="00000000" w:rsidRPr="00000000">
        <w:rPr>
          <w:rFonts w:ascii="Arial" w:cs="Arial" w:eastAsia="Arial" w:hAnsi="Arial"/>
          <w:rtl w:val="0"/>
        </w:rPr>
        <w:t xml:space="preserve">base di gara per ciascun lotto.</w:t>
      </w:r>
    </w:p>
    <w:p w:rsidR="00000000" w:rsidDel="00000000" w:rsidP="00000000" w:rsidRDefault="00000000" w:rsidRPr="00000000" w14:paraId="00000025">
      <w:pPr>
        <w:tabs>
          <w:tab w:val="left" w:leader="none" w:pos="426"/>
        </w:tabs>
        <w:spacing w:after="120" w:before="0"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26"/>
        </w:tabs>
        <w:spacing w:after="120" w:before="0" w:line="276" w:lineRule="auto"/>
        <w:ind w:left="0" w:firstLine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Andrà dichiarato per ciascuna fornitura, il committente, l’oggetto, l’importo e la data di inizio e fine dei contratti da indicare nella tabella che segue;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spacing w:after="12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LOTTO 1</w:t>
      </w:r>
    </w:p>
    <w:tbl>
      <w:tblPr>
        <w:tblStyle w:val="Table1"/>
        <w:tblW w:w="8926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1.5"/>
        <w:gridCol w:w="2231.5"/>
        <w:gridCol w:w="2231.5"/>
        <w:gridCol w:w="2231.5"/>
        <w:tblGridChange w:id="0">
          <w:tblGrid>
            <w:gridCol w:w="2231.5"/>
            <w:gridCol w:w="2231.5"/>
            <w:gridCol w:w="2231.5"/>
            <w:gridCol w:w="2231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OGGETTO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IMPORTO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DATA ESECUZIONE 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CLIENTE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leader="none" w:pos="426"/>
        </w:tabs>
        <w:spacing w:after="12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426"/>
        </w:tabs>
        <w:spacing w:after="12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LOTTO 2</w:t>
      </w:r>
    </w:p>
    <w:tbl>
      <w:tblPr>
        <w:tblStyle w:val="Table2"/>
        <w:tblW w:w="8926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1.5"/>
        <w:gridCol w:w="2231.5"/>
        <w:gridCol w:w="2231.5"/>
        <w:gridCol w:w="2231.5"/>
        <w:tblGridChange w:id="0">
          <w:tblGrid>
            <w:gridCol w:w="2231.5"/>
            <w:gridCol w:w="2231.5"/>
            <w:gridCol w:w="2231.5"/>
            <w:gridCol w:w="2231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OGGETTO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IMPORTO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DATA ESECUZIONE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CLIENTE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120" w:before="12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 essere a conoscenza che la presente manifestazione di interesse non costituisce proposta contrattuale e che la stessa Stazione appaltante si riserva di interrompere in qualsiasi momento, per ragioni di sua esclusiva competenza, il procedimento avviato, senza che i soggetti istanti possano vantare alcuna pretesa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di essere consapevole che in caso la scrivente risultasse selezionata per l’affidamento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della fornitura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in oggetto, il contratto sarà perfezionato in forma elettronica sulla piattaforma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Mercato elettronico di Sater.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852"/>
        </w:tabs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521"/>
        </w:tabs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(Località) ……………………., lì ……………………………</w:t>
        <w:tab/>
        <w:t xml:space="preserve">TIMBRO e FIRMA</w:t>
      </w:r>
    </w:p>
    <w:p w:rsidR="00000000" w:rsidDel="00000000" w:rsidP="00000000" w:rsidRDefault="00000000" w:rsidRPr="00000000" w14:paraId="00000052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0" w:line="276" w:lineRule="auto"/>
        <w:ind w:firstLine="552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</w:t>
      </w:r>
    </w:p>
    <w:sectPr>
      <w:pgSz w:h="16838" w:w="11906" w:orient="portrait"/>
      <w:pgMar w:bottom="1134" w:top="124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sz w:val="22"/>
        <w:szCs w:val="22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sz w:val="22"/>
        <w:szCs w:val="22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sz w:val="22"/>
        <w:szCs w:val="22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sz w:val="22"/>
        <w:szCs w:val="22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cquisti@cert.arpa.emr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